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74B6" w14:textId="4352E46A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0" w:name="_GoBack"/>
      <w:r>
        <w:rPr>
          <w:rFonts w:ascii="Verdana" w:hAnsi="Verdana"/>
          <w:sz w:val="20"/>
        </w:rPr>
        <w:t xml:space="preserve">Zarządzenie Nr </w:t>
      </w:r>
      <w:r w:rsidR="000511D4">
        <w:rPr>
          <w:rFonts w:ascii="Verdana" w:hAnsi="Verdana"/>
          <w:sz w:val="20"/>
        </w:rPr>
        <w:t>0050/40/2023</w:t>
      </w:r>
    </w:p>
    <w:p w14:paraId="760D6EBD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7C5E35FA" w14:textId="45FD5613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0511D4">
        <w:rPr>
          <w:rFonts w:ascii="Verdana" w:hAnsi="Verdana"/>
          <w:sz w:val="20"/>
        </w:rPr>
        <w:t xml:space="preserve">30 stycznia 2023 </w:t>
      </w:r>
      <w:r w:rsidR="00082514">
        <w:rPr>
          <w:rFonts w:ascii="Verdana" w:hAnsi="Verdana"/>
          <w:sz w:val="20"/>
        </w:rPr>
        <w:t>r.</w:t>
      </w:r>
    </w:p>
    <w:p w14:paraId="4549B89F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383C8EE5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powołania Zespołu ds. </w:t>
      </w:r>
      <w:r w:rsidR="009F1D97">
        <w:rPr>
          <w:rFonts w:ascii="Verdana" w:hAnsi="Verdana"/>
          <w:sz w:val="20"/>
        </w:rPr>
        <w:t xml:space="preserve">uchwały ustalającej zasady i warunki sytuowania obiektów małej architektury, tablic reklamowych i urządzeń reklamowych oraz ogrodzeń, ich gabarytów, standardów jakościowych oraz rodzajów materiałów budowlanych, z jakich mogą być wykonane, tzw. uchwały krajobrazowej </w:t>
      </w:r>
      <w:r>
        <w:rPr>
          <w:rFonts w:ascii="Verdana" w:hAnsi="Verdana"/>
          <w:sz w:val="20"/>
        </w:rPr>
        <w:t xml:space="preserve">dla Miasta Rzeszowa   </w:t>
      </w:r>
    </w:p>
    <w:bookmarkEnd w:id="0"/>
    <w:p w14:paraId="0642A696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5FD6F3B" w14:textId="77777777" w:rsidR="00E84B68" w:rsidRPr="0097339B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6A100C1" w14:textId="0F0C39FB" w:rsidR="00E84B68" w:rsidRPr="0097339B" w:rsidRDefault="00E84B68" w:rsidP="00E84B68">
      <w:pPr>
        <w:pStyle w:val="Bezodstpw"/>
        <w:spacing w:line="276" w:lineRule="auto"/>
        <w:ind w:firstLine="708"/>
        <w:jc w:val="both"/>
        <w:rPr>
          <w:rFonts w:ascii="Verdana" w:hAnsi="Verdana"/>
          <w:sz w:val="20"/>
        </w:rPr>
      </w:pPr>
      <w:r w:rsidRPr="0097339B">
        <w:rPr>
          <w:rFonts w:ascii="Verdana" w:hAnsi="Verdana"/>
          <w:sz w:val="20"/>
        </w:rPr>
        <w:t>Na podstawie art. 3</w:t>
      </w:r>
      <w:r w:rsidR="0037652B" w:rsidRPr="0097339B">
        <w:rPr>
          <w:rFonts w:ascii="Verdana" w:hAnsi="Verdana"/>
          <w:sz w:val="20"/>
        </w:rPr>
        <w:t>1 i 33</w:t>
      </w:r>
      <w:r w:rsidRPr="0097339B">
        <w:rPr>
          <w:rFonts w:ascii="Verdana" w:hAnsi="Verdana"/>
          <w:sz w:val="20"/>
        </w:rPr>
        <w:t xml:space="preserve"> ust. 1</w:t>
      </w:r>
      <w:r w:rsidR="0097339B" w:rsidRPr="0097339B">
        <w:rPr>
          <w:rFonts w:ascii="Verdana" w:hAnsi="Verdana"/>
          <w:sz w:val="20"/>
        </w:rPr>
        <w:t>,3 i 5</w:t>
      </w:r>
      <w:r w:rsidRPr="0097339B">
        <w:rPr>
          <w:rFonts w:ascii="Verdana" w:hAnsi="Verdana"/>
          <w:sz w:val="20"/>
        </w:rPr>
        <w:t xml:space="preserve"> ustawy z dnia 8 marca 1990 r. o samorządzie gminnym (Dz. U. z 202</w:t>
      </w:r>
      <w:r w:rsidR="006F3F27">
        <w:rPr>
          <w:rFonts w:ascii="Verdana" w:hAnsi="Verdana"/>
          <w:sz w:val="20"/>
        </w:rPr>
        <w:t>3</w:t>
      </w:r>
      <w:r w:rsidRPr="0097339B">
        <w:rPr>
          <w:rFonts w:ascii="Verdana" w:hAnsi="Verdana"/>
          <w:sz w:val="20"/>
        </w:rPr>
        <w:t xml:space="preserve"> r., poz. </w:t>
      </w:r>
      <w:r w:rsidR="006F3F27">
        <w:rPr>
          <w:rFonts w:ascii="Verdana" w:hAnsi="Verdana"/>
          <w:sz w:val="20"/>
        </w:rPr>
        <w:t>40</w:t>
      </w:r>
      <w:r w:rsidRPr="0097339B">
        <w:rPr>
          <w:rFonts w:ascii="Verdana" w:hAnsi="Verdana"/>
          <w:sz w:val="20"/>
        </w:rPr>
        <w:t>),</w:t>
      </w:r>
    </w:p>
    <w:p w14:paraId="09A6A92F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59B524F9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zarządza, co następuje:</w:t>
      </w:r>
    </w:p>
    <w:p w14:paraId="15584771" w14:textId="77777777" w:rsidR="00E84B68" w:rsidRDefault="00E84B68" w:rsidP="00E84B68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6B96B80" w14:textId="77777777" w:rsidR="00E84B68" w:rsidRPr="00B57DCF" w:rsidRDefault="00E84B68" w:rsidP="00E84B68">
      <w:pPr>
        <w:spacing w:after="0" w:line="276" w:lineRule="auto"/>
        <w:jc w:val="center"/>
        <w:rPr>
          <w:rFonts w:ascii="Verdana" w:eastAsia="Calibri" w:hAnsi="Verdana" w:cs="Times New Roman"/>
          <w:sz w:val="20"/>
        </w:rPr>
      </w:pPr>
      <w:r w:rsidRPr="00B57DCF">
        <w:rPr>
          <w:rFonts w:ascii="Verdana" w:eastAsia="Calibri" w:hAnsi="Verdana" w:cs="Times New Roman"/>
          <w:sz w:val="20"/>
        </w:rPr>
        <w:t>§1</w:t>
      </w:r>
    </w:p>
    <w:p w14:paraId="425E0935" w14:textId="77777777" w:rsidR="00E84B68" w:rsidRDefault="00E84B68" w:rsidP="00E84B68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Powołuje  się Zespół ds. </w:t>
      </w:r>
      <w:r w:rsidR="009F1D97">
        <w:rPr>
          <w:rFonts w:ascii="Verdana" w:hAnsi="Verdana"/>
          <w:sz w:val="20"/>
        </w:rPr>
        <w:t xml:space="preserve">ds. uchwały ustalającej zasady i warunki sytuowania obiektów małej architektury, tablic reklamowych i urządzeń reklamowych oraz ogrodzeń, ich gabarytów, standardów jakościowych oraz rodzajów materiałów budowlanych, z jakich mogą być wykonane, tzw. uchwały krajobrazowej dla Miasta Rzeszowa </w:t>
      </w:r>
      <w:r w:rsidR="00D4257B">
        <w:rPr>
          <w:rFonts w:ascii="Verdana" w:hAnsi="Verdana"/>
          <w:sz w:val="20"/>
        </w:rPr>
        <w:t>zwany dalej Zespołem, jako specjalistyczny organ doradczy i opiniodawczy Prezydenta Miasta Rzeszowa.</w:t>
      </w:r>
    </w:p>
    <w:p w14:paraId="2C940BE6" w14:textId="77777777" w:rsidR="00E84B68" w:rsidRDefault="00E84B68" w:rsidP="00E84B68">
      <w:pPr>
        <w:pStyle w:val="Bezodstpw"/>
        <w:tabs>
          <w:tab w:val="left" w:pos="709"/>
          <w:tab w:val="left" w:pos="1418"/>
        </w:tabs>
        <w:spacing w:line="276" w:lineRule="auto"/>
        <w:jc w:val="both"/>
        <w:rPr>
          <w:rFonts w:ascii="Verdana" w:hAnsi="Verdana"/>
          <w:sz w:val="20"/>
        </w:rPr>
      </w:pPr>
    </w:p>
    <w:p w14:paraId="469941A2" w14:textId="77777777" w:rsidR="00E84B68" w:rsidRPr="0045085B" w:rsidRDefault="00E84B68" w:rsidP="00E84B68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45085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2</w:t>
      </w:r>
    </w:p>
    <w:p w14:paraId="0077BDD8" w14:textId="77777777" w:rsidR="00E84B68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skład Zespołu wchodzą następujące osoby:</w:t>
      </w:r>
    </w:p>
    <w:p w14:paraId="0CBAC0B8" w14:textId="77777777" w:rsidR="00440A0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1)Przewodniczący Zespołu- Janusz Sepioł- Architekt Miasta</w:t>
      </w:r>
      <w:r w:rsidR="00440A0B">
        <w:rPr>
          <w:rFonts w:ascii="Verdana" w:hAnsi="Verdana"/>
          <w:sz w:val="20"/>
          <w:szCs w:val="20"/>
        </w:rPr>
        <w:t>;</w:t>
      </w:r>
    </w:p>
    <w:p w14:paraId="737FFDA0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Członkowie Zespołu:</w:t>
      </w:r>
    </w:p>
    <w:p w14:paraId="1031E3F8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Bartosz Adamczyk- Zarząd Zieleni Miejskiej;</w:t>
      </w:r>
    </w:p>
    <w:p w14:paraId="65034E20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Łukasz Błażejewski- Miejski Zarząd Dróg;</w:t>
      </w:r>
    </w:p>
    <w:p w14:paraId="4AD901D5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Grzegorz </w:t>
      </w:r>
      <w:proofErr w:type="spellStart"/>
      <w:r>
        <w:rPr>
          <w:rFonts w:ascii="Verdana" w:hAnsi="Verdana"/>
          <w:sz w:val="20"/>
          <w:szCs w:val="20"/>
        </w:rPr>
        <w:t>Ruszel</w:t>
      </w:r>
      <w:proofErr w:type="spellEnd"/>
      <w:r>
        <w:rPr>
          <w:rFonts w:ascii="Verdana" w:hAnsi="Verdana"/>
          <w:sz w:val="20"/>
          <w:szCs w:val="20"/>
        </w:rPr>
        <w:t>- Biuro Rozwoju Miasta Rzeszowa;</w:t>
      </w:r>
    </w:p>
    <w:p w14:paraId="02282AEA" w14:textId="77777777" w:rsid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Natalia Zachwieja- </w:t>
      </w:r>
      <w:r w:rsidR="009F1D97">
        <w:rPr>
          <w:rFonts w:ascii="Verdana" w:hAnsi="Verdana"/>
          <w:sz w:val="20"/>
          <w:szCs w:val="20"/>
        </w:rPr>
        <w:t xml:space="preserve">Biuro </w:t>
      </w:r>
      <w:r>
        <w:rPr>
          <w:rFonts w:ascii="Verdana" w:hAnsi="Verdana"/>
          <w:sz w:val="20"/>
          <w:szCs w:val="20"/>
        </w:rPr>
        <w:t>Miejski</w:t>
      </w:r>
      <w:r w:rsidR="009F1D97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 xml:space="preserve"> Konserwator</w:t>
      </w:r>
      <w:r w:rsidR="009F1D9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Zabytków;</w:t>
      </w:r>
    </w:p>
    <w:p w14:paraId="5A030103" w14:textId="77777777" w:rsidR="00D4257B" w:rsidRPr="00440A0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e)</w:t>
      </w:r>
      <w:r w:rsidR="00440A0B">
        <w:rPr>
          <w:rFonts w:ascii="Verdana" w:hAnsi="Verdana"/>
          <w:sz w:val="20"/>
          <w:szCs w:val="20"/>
        </w:rPr>
        <w:t xml:space="preserve"> Artur </w:t>
      </w:r>
      <w:proofErr w:type="spellStart"/>
      <w:r w:rsidR="00440A0B">
        <w:rPr>
          <w:rFonts w:ascii="Verdana" w:hAnsi="Verdana"/>
          <w:sz w:val="20"/>
          <w:szCs w:val="20"/>
        </w:rPr>
        <w:t>Gernand</w:t>
      </w:r>
      <w:proofErr w:type="spellEnd"/>
      <w:r w:rsidR="00440A0B">
        <w:rPr>
          <w:rFonts w:ascii="Verdana" w:hAnsi="Verdana"/>
          <w:sz w:val="20"/>
          <w:szCs w:val="20"/>
        </w:rPr>
        <w:t xml:space="preserve">- </w:t>
      </w:r>
      <w:r w:rsidR="00440A0B" w:rsidRPr="00440A0B">
        <w:rPr>
          <w:rStyle w:val="markedcontent"/>
          <w:rFonts w:ascii="Verdana" w:hAnsi="Verdana" w:cs="Arial"/>
          <w:sz w:val="20"/>
          <w:szCs w:val="20"/>
        </w:rPr>
        <w:t>Biur</w:t>
      </w:r>
      <w:r w:rsidR="00440A0B">
        <w:rPr>
          <w:rStyle w:val="markedcontent"/>
          <w:rFonts w:ascii="Verdana" w:hAnsi="Verdana" w:cs="Arial"/>
          <w:sz w:val="20"/>
          <w:szCs w:val="20"/>
        </w:rPr>
        <w:t>o</w:t>
      </w:r>
      <w:r w:rsidR="00440A0B" w:rsidRPr="00440A0B">
        <w:rPr>
          <w:rStyle w:val="markedcontent"/>
          <w:rFonts w:ascii="Verdana" w:hAnsi="Verdana" w:cs="Arial"/>
          <w:sz w:val="20"/>
          <w:szCs w:val="20"/>
        </w:rPr>
        <w:t xml:space="preserve"> Prasowe i Komunikacji Społecznej</w:t>
      </w:r>
      <w:r w:rsidR="00440A0B">
        <w:rPr>
          <w:rStyle w:val="markedcontent"/>
          <w:rFonts w:ascii="Verdana" w:hAnsi="Verdana" w:cs="Arial"/>
          <w:sz w:val="20"/>
          <w:szCs w:val="20"/>
        </w:rPr>
        <w:t>.</w:t>
      </w:r>
    </w:p>
    <w:p w14:paraId="404ABE2A" w14:textId="77777777" w:rsidR="00D4257B" w:rsidRPr="00440A0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0E6E1539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Przewodniczący kieruje pracami Zespołu, w szczególności zwołuje posiedzenia, ustala projekt porządku obrad oraz prowadzi posiedzenia.</w:t>
      </w:r>
    </w:p>
    <w:p w14:paraId="3030D585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nieobecności Przewodniczącego, jego zadania wykonuje wyznaczony przez niego członek Zespołu.</w:t>
      </w:r>
    </w:p>
    <w:p w14:paraId="5C7C106D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niemożności udziału w posiedzeniach Zespołu, członek Zespołu może wyznaczyć pracownika podległego wydziału Urzędu Miasta Rzeszowa lub jednostki organizacyjnej miasta Rzeszowa do reprezentowania go w pracach Zespołu.</w:t>
      </w:r>
    </w:p>
    <w:p w14:paraId="1E8F1FE2" w14:textId="77777777" w:rsidR="00D4257B" w:rsidRDefault="00D4257B" w:rsidP="00D4257B">
      <w:pPr>
        <w:pStyle w:val="Akapitzlist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posiedzeniach Zespołu, w zależności od potrzeb, mogą brać udział także przedstawiciele instytucji zainteresowanych zadaniem, eksperci zewnętrzni, </w:t>
      </w:r>
      <w:r w:rsidR="00440A0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a także inne osoby, których udział, ze względu na zakres działalności Zespołu jest uzasadniony, zgłoszone przez Przewodniczącego.</w:t>
      </w:r>
    </w:p>
    <w:p w14:paraId="73C6E55C" w14:textId="77777777" w:rsidR="00D4257B" w:rsidRPr="00D4257B" w:rsidRDefault="00D4257B" w:rsidP="00D4257B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3059E678" w14:textId="77777777" w:rsidR="00D4257B" w:rsidRDefault="00D4257B" w:rsidP="00D4257B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45085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3</w:t>
      </w:r>
    </w:p>
    <w:p w14:paraId="03EB60BD" w14:textId="77777777" w:rsidR="00D4257B" w:rsidRDefault="00D4257B" w:rsidP="009F1D97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zadań Zespołu należy:</w:t>
      </w:r>
    </w:p>
    <w:p w14:paraId="77EAEFA6" w14:textId="77777777" w:rsidR="0037652B" w:rsidRDefault="0037652B" w:rsidP="00D4257B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Przygotowanie projektu tzw. uchwały krajobrazowej.</w:t>
      </w:r>
    </w:p>
    <w:p w14:paraId="0AF8ADF7" w14:textId="77777777" w:rsidR="0037652B" w:rsidRPr="00D4257B" w:rsidRDefault="0037652B" w:rsidP="00D4257B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Współpraca z organizacjami pozarządowymi oraz instytucjami działającymi </w:t>
      </w:r>
      <w:r w:rsidR="00440A0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wyżej wymienionym obszarze. </w:t>
      </w:r>
    </w:p>
    <w:p w14:paraId="01369D8C" w14:textId="77777777" w:rsidR="0037652B" w:rsidRDefault="0037652B" w:rsidP="0037652B">
      <w:pPr>
        <w:pStyle w:val="Akapitzlist"/>
        <w:spacing w:line="276" w:lineRule="auto"/>
        <w:ind w:left="1080"/>
        <w:jc w:val="center"/>
        <w:rPr>
          <w:rFonts w:ascii="Verdana" w:hAnsi="Verdana"/>
          <w:sz w:val="20"/>
          <w:szCs w:val="20"/>
        </w:rPr>
      </w:pPr>
    </w:p>
    <w:p w14:paraId="2746BBE8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  <w:r w:rsidRPr="0037652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4</w:t>
      </w:r>
    </w:p>
    <w:p w14:paraId="5FA38806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</w:p>
    <w:p w14:paraId="1FA6443B" w14:textId="77777777" w:rsid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działa na posiedzeniach.</w:t>
      </w:r>
    </w:p>
    <w:p w14:paraId="489458C2" w14:textId="77777777" w:rsid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Posiedzenia Zespołu mogą odbywać się w formie zdalnej.</w:t>
      </w:r>
    </w:p>
    <w:p w14:paraId="7E1DF5B2" w14:textId="77777777" w:rsid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posiedzeń Zespołu sporządza się protokół.</w:t>
      </w:r>
    </w:p>
    <w:p w14:paraId="5E67AB18" w14:textId="77777777" w:rsidR="0037652B" w:rsidRPr="0037652B" w:rsidRDefault="0037652B" w:rsidP="0037652B">
      <w:pPr>
        <w:pStyle w:val="Akapitzlist"/>
        <w:numPr>
          <w:ilvl w:val="0"/>
          <w:numId w:val="4"/>
        </w:numPr>
        <w:spacing w:line="276" w:lineRule="auto"/>
        <w:ind w:left="993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Obsługę organizacyjną Zespołu zapewnia Biuro Architekta Miasta Urzędu Miasta Rzeszowa.</w:t>
      </w:r>
    </w:p>
    <w:p w14:paraId="4A1B9441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  <w:r w:rsidRPr="0037652B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5</w:t>
      </w:r>
    </w:p>
    <w:p w14:paraId="1F1367F8" w14:textId="77777777" w:rsidR="0037652B" w:rsidRDefault="0037652B" w:rsidP="0037652B">
      <w:pPr>
        <w:pStyle w:val="Akapitzlist"/>
        <w:spacing w:line="276" w:lineRule="auto"/>
        <w:ind w:left="0"/>
        <w:jc w:val="center"/>
        <w:rPr>
          <w:rFonts w:ascii="Verdana" w:hAnsi="Verdana"/>
          <w:sz w:val="20"/>
          <w:szCs w:val="20"/>
        </w:rPr>
      </w:pPr>
    </w:p>
    <w:p w14:paraId="46884D37" w14:textId="77777777" w:rsidR="00E84B68" w:rsidRDefault="0037652B" w:rsidP="00E84B68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Zarządzenie wchodzi w życie z dniem podpisania.</w:t>
      </w:r>
    </w:p>
    <w:p w14:paraId="760712B1" w14:textId="77777777" w:rsidR="00DC4705" w:rsidRDefault="00DC4705" w:rsidP="00E84B68">
      <w:pPr>
        <w:spacing w:line="276" w:lineRule="auto"/>
        <w:rPr>
          <w:rFonts w:ascii="Verdana" w:hAnsi="Verdana"/>
          <w:sz w:val="20"/>
          <w:szCs w:val="20"/>
        </w:rPr>
      </w:pPr>
    </w:p>
    <w:p w14:paraId="0864F6BB" w14:textId="77777777" w:rsidR="00DC4705" w:rsidRDefault="00DC4705" w:rsidP="00E84B68">
      <w:pPr>
        <w:spacing w:line="276" w:lineRule="auto"/>
        <w:rPr>
          <w:rFonts w:ascii="Verdana" w:hAnsi="Verdana"/>
          <w:sz w:val="20"/>
          <w:szCs w:val="20"/>
        </w:rPr>
      </w:pPr>
    </w:p>
    <w:p w14:paraId="245A231A" w14:textId="77777777" w:rsidR="00DC4705" w:rsidRPr="003C1ECA" w:rsidRDefault="00DC4705" w:rsidP="00E84B68">
      <w:pPr>
        <w:spacing w:line="276" w:lineRule="auto"/>
        <w:rPr>
          <w:rFonts w:ascii="Verdana" w:hAnsi="Verdana"/>
          <w:sz w:val="20"/>
          <w:szCs w:val="20"/>
        </w:rPr>
      </w:pPr>
    </w:p>
    <w:p w14:paraId="310154A5" w14:textId="77777777" w:rsidR="00E84B68" w:rsidRPr="003C1ECA" w:rsidRDefault="00E84B68" w:rsidP="00E84B68">
      <w:pPr>
        <w:spacing w:line="276" w:lineRule="auto"/>
        <w:ind w:left="360" w:hanging="360"/>
        <w:rPr>
          <w:rFonts w:ascii="Verdana" w:hAnsi="Verdana"/>
          <w:sz w:val="20"/>
          <w:szCs w:val="20"/>
        </w:rPr>
      </w:pP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Prezydent Miasta Rzeszowa </w:t>
      </w:r>
    </w:p>
    <w:p w14:paraId="1B18FA43" w14:textId="77777777" w:rsidR="00E84B68" w:rsidRPr="00E371CB" w:rsidRDefault="00E84B68" w:rsidP="00E84B68">
      <w:pPr>
        <w:spacing w:line="276" w:lineRule="auto"/>
        <w:ind w:left="360" w:hanging="360"/>
        <w:rPr>
          <w:rFonts w:ascii="Verdana" w:hAnsi="Verdana"/>
          <w:sz w:val="20"/>
          <w:szCs w:val="20"/>
        </w:rPr>
      </w:pPr>
      <w:r w:rsidRPr="003C1ECA">
        <w:rPr>
          <w:rFonts w:ascii="Verdana" w:hAnsi="Verdana"/>
          <w:sz w:val="20"/>
          <w:szCs w:val="20"/>
        </w:rPr>
        <w:t xml:space="preserve">      </w:t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  <w:t xml:space="preserve">  </w:t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</w:r>
      <w:r w:rsidRPr="003C1ECA">
        <w:rPr>
          <w:rFonts w:ascii="Verdana" w:hAnsi="Verdana"/>
          <w:sz w:val="20"/>
          <w:szCs w:val="20"/>
        </w:rPr>
        <w:tab/>
        <w:t xml:space="preserve">     </w:t>
      </w:r>
      <w:r>
        <w:rPr>
          <w:rFonts w:ascii="Verdana" w:hAnsi="Verdana"/>
          <w:sz w:val="20"/>
          <w:szCs w:val="20"/>
        </w:rPr>
        <w:t xml:space="preserve">    </w:t>
      </w:r>
      <w:r w:rsidRPr="003C1ECA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ab/>
      </w:r>
    </w:p>
    <w:p w14:paraId="28459849" w14:textId="77777777" w:rsidR="00675249" w:rsidRDefault="00675249"/>
    <w:sectPr w:rsidR="0067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9543E"/>
    <w:multiLevelType w:val="hybridMultilevel"/>
    <w:tmpl w:val="62B4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2824"/>
    <w:multiLevelType w:val="hybridMultilevel"/>
    <w:tmpl w:val="13DC5150"/>
    <w:lvl w:ilvl="0" w:tplc="EE561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824DC"/>
    <w:multiLevelType w:val="hybridMultilevel"/>
    <w:tmpl w:val="0BE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43B8"/>
    <w:multiLevelType w:val="hybridMultilevel"/>
    <w:tmpl w:val="4EB28402"/>
    <w:lvl w:ilvl="0" w:tplc="E300F9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68"/>
    <w:rsid w:val="000511D4"/>
    <w:rsid w:val="00082514"/>
    <w:rsid w:val="000D4519"/>
    <w:rsid w:val="001B5801"/>
    <w:rsid w:val="0037652B"/>
    <w:rsid w:val="00440A0B"/>
    <w:rsid w:val="00562CB1"/>
    <w:rsid w:val="00675249"/>
    <w:rsid w:val="006F3F27"/>
    <w:rsid w:val="0090733A"/>
    <w:rsid w:val="0097339B"/>
    <w:rsid w:val="009F1D97"/>
    <w:rsid w:val="00B02810"/>
    <w:rsid w:val="00B479CD"/>
    <w:rsid w:val="00D4257B"/>
    <w:rsid w:val="00D7193B"/>
    <w:rsid w:val="00DC4705"/>
    <w:rsid w:val="00E41808"/>
    <w:rsid w:val="00E8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3A6F"/>
  <w15:chartTrackingRefBased/>
  <w15:docId w15:val="{BD1613C1-7E27-4C20-9DDB-09ADA44A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4B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57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40A0B"/>
  </w:style>
  <w:style w:type="character" w:styleId="Odwoaniedokomentarza">
    <w:name w:val="annotation reference"/>
    <w:basedOn w:val="Domylnaczcionkaakapitu"/>
    <w:uiPriority w:val="99"/>
    <w:semiHidden/>
    <w:unhideWhenUsed/>
    <w:rsid w:val="006F3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2</cp:revision>
  <cp:lastPrinted>2023-01-23T10:32:00Z</cp:lastPrinted>
  <dcterms:created xsi:type="dcterms:W3CDTF">2023-02-03T11:27:00Z</dcterms:created>
  <dcterms:modified xsi:type="dcterms:W3CDTF">2023-02-03T11:27:00Z</dcterms:modified>
</cp:coreProperties>
</file>